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3D6" w:rsidRPr="00B20BF3" w:rsidRDefault="00B20BF3" w:rsidP="00B20BF3">
      <w:pPr>
        <w:jc w:val="center"/>
        <w:rPr>
          <w:rFonts w:ascii="Segoe Script" w:hAnsi="Segoe Script" w:cs="Calibri"/>
          <w:sz w:val="60"/>
          <w:szCs w:val="60"/>
        </w:rPr>
      </w:pPr>
      <w:r w:rsidRPr="00B20BF3">
        <w:rPr>
          <w:rFonts w:ascii="Segoe Script" w:hAnsi="Segoe Script" w:cs="Calibri"/>
          <w:sz w:val="60"/>
          <w:szCs w:val="60"/>
        </w:rPr>
        <w:t>Praktyki</w:t>
      </w:r>
    </w:p>
    <w:p w:rsidR="00B20BF3" w:rsidRPr="00B20BF3" w:rsidRDefault="00B20BF3" w:rsidP="00B20BF3">
      <w:pPr>
        <w:jc w:val="center"/>
        <w:rPr>
          <w:rFonts w:ascii="Segoe UI Black" w:hAnsi="Segoe UI Black" w:cs="Calibri"/>
          <w:sz w:val="60"/>
          <w:szCs w:val="60"/>
        </w:rPr>
      </w:pPr>
      <w:r w:rsidRPr="00B20BF3">
        <w:rPr>
          <w:rFonts w:ascii="Segoe UI Black" w:hAnsi="Segoe UI Black" w:cs="Calibri"/>
          <w:sz w:val="60"/>
          <w:szCs w:val="60"/>
        </w:rPr>
        <w:t xml:space="preserve">Dział </w:t>
      </w:r>
      <w:r w:rsidR="00D56979">
        <w:rPr>
          <w:rFonts w:ascii="Segoe UI Black" w:hAnsi="Segoe UI Black" w:cs="Calibri"/>
          <w:sz w:val="60"/>
          <w:szCs w:val="60"/>
        </w:rPr>
        <w:t>Ofertowania</w:t>
      </w:r>
    </w:p>
    <w:p w:rsidR="00B20BF3" w:rsidRDefault="00B20BF3" w:rsidP="007F7414">
      <w:pPr>
        <w:rPr>
          <w:rFonts w:ascii="Calibri" w:hAnsi="Calibri" w:cs="Calibri"/>
          <w:sz w:val="40"/>
          <w:szCs w:val="40"/>
        </w:rPr>
      </w:pPr>
    </w:p>
    <w:p w:rsidR="00D56979" w:rsidRPr="00F06B52" w:rsidRDefault="00B20BF3" w:rsidP="007F7414">
      <w:pPr>
        <w:rPr>
          <w:rFonts w:ascii="Segoe Script" w:hAnsi="Segoe Script" w:cs="Calibri"/>
          <w:color w:val="FF0000"/>
          <w:sz w:val="40"/>
          <w:szCs w:val="40"/>
          <w:u w:val="single"/>
        </w:rPr>
      </w:pPr>
      <w:r w:rsidRPr="00F06B52">
        <w:rPr>
          <w:rFonts w:ascii="Segoe Script" w:hAnsi="Segoe Script" w:cs="Calibri"/>
          <w:color w:val="FF0000"/>
          <w:sz w:val="40"/>
          <w:szCs w:val="40"/>
          <w:u w:val="single"/>
        </w:rPr>
        <w:t>Zakres obowiązków</w:t>
      </w:r>
    </w:p>
    <w:p w:rsidR="00D56979" w:rsidRPr="00D56979" w:rsidRDefault="00D56979" w:rsidP="00D56979">
      <w:pPr>
        <w:rPr>
          <w:rFonts w:ascii="Segoe UI" w:hAnsi="Segoe UI" w:cs="Segoe UI"/>
        </w:rPr>
      </w:pPr>
      <w:r w:rsidRPr="00D56979">
        <w:rPr>
          <w:rFonts w:ascii="Segoe UI" w:hAnsi="Segoe UI" w:cs="Segoe UI"/>
        </w:rPr>
        <w:t>1.</w:t>
      </w:r>
      <w:r w:rsidRPr="00D56979">
        <w:rPr>
          <w:rFonts w:ascii="Segoe UI" w:hAnsi="Segoe UI" w:cs="Segoe UI"/>
        </w:rPr>
        <w:tab/>
        <w:t>Analiza dokumentacji projektowej w zakresie budynkowych instalacji elektrycznych i teletechnicznych</w:t>
      </w:r>
    </w:p>
    <w:p w:rsidR="00D56979" w:rsidRPr="00D56979" w:rsidRDefault="00D56979" w:rsidP="00D56979">
      <w:pPr>
        <w:rPr>
          <w:rFonts w:ascii="Segoe UI" w:hAnsi="Segoe UI" w:cs="Segoe UI"/>
        </w:rPr>
      </w:pPr>
      <w:r w:rsidRPr="00D56979">
        <w:rPr>
          <w:rFonts w:ascii="Segoe UI" w:hAnsi="Segoe UI" w:cs="Segoe UI"/>
        </w:rPr>
        <w:t>2.</w:t>
      </w:r>
      <w:r w:rsidRPr="00D56979">
        <w:rPr>
          <w:rFonts w:ascii="Segoe UI" w:hAnsi="Segoe UI" w:cs="Segoe UI"/>
        </w:rPr>
        <w:tab/>
        <w:t>Dokonywanie wizji lokalnych na obiektach</w:t>
      </w:r>
    </w:p>
    <w:p w:rsidR="00D56979" w:rsidRPr="00D56979" w:rsidRDefault="00D56979" w:rsidP="00D56979">
      <w:pPr>
        <w:rPr>
          <w:rFonts w:ascii="Segoe UI" w:hAnsi="Segoe UI" w:cs="Segoe UI"/>
        </w:rPr>
      </w:pPr>
      <w:r w:rsidRPr="00D56979">
        <w:rPr>
          <w:rFonts w:ascii="Segoe UI" w:hAnsi="Segoe UI" w:cs="Segoe UI"/>
        </w:rPr>
        <w:t>3.</w:t>
      </w:r>
      <w:r w:rsidRPr="00D56979">
        <w:rPr>
          <w:rFonts w:ascii="Segoe UI" w:hAnsi="Segoe UI" w:cs="Segoe UI"/>
        </w:rPr>
        <w:tab/>
        <w:t>Przygotowanie oraz rozesłanie zapytań ofertowych</w:t>
      </w:r>
    </w:p>
    <w:p w:rsidR="00D56979" w:rsidRPr="00D56979" w:rsidRDefault="00D56979" w:rsidP="00D56979">
      <w:pPr>
        <w:rPr>
          <w:rFonts w:ascii="Segoe UI" w:hAnsi="Segoe UI" w:cs="Segoe UI"/>
        </w:rPr>
      </w:pPr>
      <w:r w:rsidRPr="00D56979">
        <w:rPr>
          <w:rFonts w:ascii="Segoe UI" w:hAnsi="Segoe UI" w:cs="Segoe UI"/>
        </w:rPr>
        <w:t>4.</w:t>
      </w:r>
      <w:r w:rsidRPr="00D56979">
        <w:rPr>
          <w:rFonts w:ascii="Segoe UI" w:hAnsi="Segoe UI" w:cs="Segoe UI"/>
        </w:rPr>
        <w:tab/>
        <w:t>Współpraca z dostawcami w celu negocjowania i uzgadniania warunków ofert</w:t>
      </w:r>
    </w:p>
    <w:p w:rsidR="00D56979" w:rsidRPr="00D56979" w:rsidRDefault="00D56979" w:rsidP="00D56979">
      <w:pPr>
        <w:rPr>
          <w:rFonts w:ascii="Segoe UI" w:hAnsi="Segoe UI" w:cs="Segoe UI"/>
        </w:rPr>
      </w:pPr>
      <w:r w:rsidRPr="00D56979">
        <w:rPr>
          <w:rFonts w:ascii="Segoe UI" w:hAnsi="Segoe UI" w:cs="Segoe UI"/>
        </w:rPr>
        <w:t>5.</w:t>
      </w:r>
      <w:r w:rsidRPr="00D56979">
        <w:rPr>
          <w:rFonts w:ascii="Segoe UI" w:hAnsi="Segoe UI" w:cs="Segoe UI"/>
        </w:rPr>
        <w:tab/>
        <w:t>Przygotowanie wycen i kosztorysowanie inwestycji</w:t>
      </w:r>
    </w:p>
    <w:p w:rsidR="00B20BF3" w:rsidRDefault="00D56979" w:rsidP="00D56979">
      <w:pPr>
        <w:rPr>
          <w:rFonts w:ascii="Segoe UI" w:hAnsi="Segoe UI" w:cs="Segoe UI"/>
        </w:rPr>
      </w:pPr>
      <w:r w:rsidRPr="00D56979">
        <w:rPr>
          <w:rFonts w:ascii="Segoe UI" w:hAnsi="Segoe UI" w:cs="Segoe UI"/>
        </w:rPr>
        <w:t>6.</w:t>
      </w:r>
      <w:r w:rsidRPr="00D56979">
        <w:rPr>
          <w:rFonts w:ascii="Segoe UI" w:hAnsi="Segoe UI" w:cs="Segoe UI"/>
        </w:rPr>
        <w:tab/>
        <w:t>Współpraca z pozostałymi działami firmy w celu efektywnego przygotowania wycen</w:t>
      </w:r>
    </w:p>
    <w:p w:rsidR="00D56979" w:rsidRDefault="00D56979" w:rsidP="00D56979">
      <w:pPr>
        <w:rPr>
          <w:rFonts w:ascii="Calibri" w:hAnsi="Calibri" w:cs="Calibri"/>
          <w:sz w:val="40"/>
          <w:szCs w:val="40"/>
        </w:rPr>
      </w:pPr>
    </w:p>
    <w:p w:rsidR="00D56979" w:rsidRDefault="00D56979" w:rsidP="00D56979">
      <w:pPr>
        <w:rPr>
          <w:rFonts w:ascii="Calibri" w:hAnsi="Calibri" w:cs="Calibri"/>
          <w:sz w:val="40"/>
          <w:szCs w:val="40"/>
        </w:rPr>
      </w:pPr>
      <w:bookmarkStart w:id="0" w:name="_GoBack"/>
      <w:bookmarkEnd w:id="0"/>
    </w:p>
    <w:p w:rsidR="00B20BF3" w:rsidRPr="00F06B52" w:rsidRDefault="00B20BF3" w:rsidP="007F7414">
      <w:pPr>
        <w:rPr>
          <w:rFonts w:ascii="Segoe Script" w:hAnsi="Segoe Script" w:cs="Calibri"/>
          <w:color w:val="FF0000"/>
          <w:sz w:val="40"/>
          <w:szCs w:val="40"/>
          <w:u w:val="single"/>
        </w:rPr>
      </w:pPr>
      <w:r w:rsidRPr="00F06B52">
        <w:rPr>
          <w:rFonts w:ascii="Segoe Script" w:hAnsi="Segoe Script" w:cs="Calibri"/>
          <w:color w:val="FF0000"/>
          <w:sz w:val="40"/>
          <w:szCs w:val="40"/>
          <w:u w:val="single"/>
        </w:rPr>
        <w:t>Co oferujemy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>Wsparcie merytoryczne zespołu i dawkę solidnej wiedzy na start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>Udział w ciekawych projektach związanych z budową systemów elektrycznych i teletechnicznych w budownictwie szpitalnym, sportowym, mundurowym itp.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>Rozwój kompetencji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 xml:space="preserve">Praca na różnorodnych systemach wielu renomowanych producentów 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 xml:space="preserve">Możliwość pracy na ciekawych, zróżnicowanych obiektach 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>Różnorodność zadań, brak monotonności, interesujące wyzwania</w:t>
      </w:r>
    </w:p>
    <w:p w:rsidR="00B20BF3" w:rsidRPr="00B20BF3" w:rsidRDefault="00B20BF3" w:rsidP="00B20BF3">
      <w:pPr>
        <w:pStyle w:val="Akapitzlist"/>
        <w:numPr>
          <w:ilvl w:val="0"/>
          <w:numId w:val="2"/>
        </w:numPr>
        <w:jc w:val="both"/>
        <w:rPr>
          <w:rFonts w:ascii="Segoe UI" w:hAnsi="Segoe UI" w:cs="Segoe UI"/>
        </w:rPr>
      </w:pPr>
      <w:r w:rsidRPr="00B20BF3">
        <w:rPr>
          <w:rFonts w:ascii="Segoe UI" w:hAnsi="Segoe UI" w:cs="Segoe UI"/>
        </w:rPr>
        <w:t>Możliwość zatrudnienia po odbyciu stażu lub praktyki</w:t>
      </w:r>
    </w:p>
    <w:sectPr w:rsidR="00B20BF3" w:rsidRPr="00B20BF3" w:rsidSect="002C62BD">
      <w:headerReference w:type="default" r:id="rId8"/>
      <w:footerReference w:type="default" r:id="rId9"/>
      <w:pgSz w:w="11906" w:h="16838"/>
      <w:pgMar w:top="1418" w:right="1416" w:bottom="1418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015" w:rsidRDefault="00970015" w:rsidP="00C224CD">
      <w:r>
        <w:separator/>
      </w:r>
    </w:p>
  </w:endnote>
  <w:endnote w:type="continuationSeparator" w:id="0">
    <w:p w:rsidR="00970015" w:rsidRDefault="00970015" w:rsidP="00C2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CA" w:rsidRPr="00021989" w:rsidRDefault="00EC1DCA" w:rsidP="00671E87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591935" cy="103695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93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DCA" w:rsidRDefault="00EC1DCA" w:rsidP="00C82A4C">
    <w:pPr>
      <w:pStyle w:val="Stopka"/>
      <w:tabs>
        <w:tab w:val="clear" w:pos="4536"/>
        <w:tab w:val="clear" w:pos="9072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015" w:rsidRDefault="00970015" w:rsidP="00C224CD">
      <w:r>
        <w:separator/>
      </w:r>
    </w:p>
  </w:footnote>
  <w:footnote w:type="continuationSeparator" w:id="0">
    <w:p w:rsidR="00970015" w:rsidRDefault="00970015" w:rsidP="00C2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CA" w:rsidRDefault="00EC1DCA" w:rsidP="001071C4">
    <w:pPr>
      <w:pStyle w:val="Nagwek"/>
      <w:tabs>
        <w:tab w:val="clear" w:pos="9072"/>
        <w:tab w:val="left" w:pos="4536"/>
        <w:tab w:val="center" w:pos="467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-326390</wp:posOffset>
          </wp:positionH>
          <wp:positionV relativeFrom="paragraph">
            <wp:posOffset>-36195</wp:posOffset>
          </wp:positionV>
          <wp:extent cx="6417945" cy="11379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94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36B7C"/>
    <w:multiLevelType w:val="hybridMultilevel"/>
    <w:tmpl w:val="5C78B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F0118"/>
    <w:multiLevelType w:val="hybridMultilevel"/>
    <w:tmpl w:val="555C4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CD"/>
    <w:rsid w:val="00015D1E"/>
    <w:rsid w:val="000166BD"/>
    <w:rsid w:val="00021989"/>
    <w:rsid w:val="00030BE6"/>
    <w:rsid w:val="00080062"/>
    <w:rsid w:val="001071C4"/>
    <w:rsid w:val="00113B0E"/>
    <w:rsid w:val="00133505"/>
    <w:rsid w:val="001B3B91"/>
    <w:rsid w:val="001B5694"/>
    <w:rsid w:val="00205B6A"/>
    <w:rsid w:val="00252F39"/>
    <w:rsid w:val="002647CC"/>
    <w:rsid w:val="0027535A"/>
    <w:rsid w:val="002807E3"/>
    <w:rsid w:val="002C62BD"/>
    <w:rsid w:val="002D0D69"/>
    <w:rsid w:val="002D52E0"/>
    <w:rsid w:val="00301C00"/>
    <w:rsid w:val="00326462"/>
    <w:rsid w:val="00360B66"/>
    <w:rsid w:val="00370007"/>
    <w:rsid w:val="003908B1"/>
    <w:rsid w:val="00392B5C"/>
    <w:rsid w:val="003C67B5"/>
    <w:rsid w:val="004325AB"/>
    <w:rsid w:val="004A35A3"/>
    <w:rsid w:val="00500C5C"/>
    <w:rsid w:val="00515042"/>
    <w:rsid w:val="00541A69"/>
    <w:rsid w:val="00555A6D"/>
    <w:rsid w:val="005630C6"/>
    <w:rsid w:val="0057034F"/>
    <w:rsid w:val="00581C87"/>
    <w:rsid w:val="00604D6C"/>
    <w:rsid w:val="00653361"/>
    <w:rsid w:val="00671E87"/>
    <w:rsid w:val="00673D69"/>
    <w:rsid w:val="006A66B3"/>
    <w:rsid w:val="006B5A6E"/>
    <w:rsid w:val="007636F2"/>
    <w:rsid w:val="00770A3E"/>
    <w:rsid w:val="00782F0F"/>
    <w:rsid w:val="007A4720"/>
    <w:rsid w:val="007A4A5B"/>
    <w:rsid w:val="007B78D6"/>
    <w:rsid w:val="007F04FA"/>
    <w:rsid w:val="007F7414"/>
    <w:rsid w:val="00813F51"/>
    <w:rsid w:val="00816CFB"/>
    <w:rsid w:val="008241E4"/>
    <w:rsid w:val="0083124F"/>
    <w:rsid w:val="008D2B6E"/>
    <w:rsid w:val="008F3D58"/>
    <w:rsid w:val="00914437"/>
    <w:rsid w:val="00956686"/>
    <w:rsid w:val="00962EE1"/>
    <w:rsid w:val="00970015"/>
    <w:rsid w:val="009864B9"/>
    <w:rsid w:val="009E61C5"/>
    <w:rsid w:val="00A01B0A"/>
    <w:rsid w:val="00A026DD"/>
    <w:rsid w:val="00A67B7E"/>
    <w:rsid w:val="00A87C55"/>
    <w:rsid w:val="00AD16AD"/>
    <w:rsid w:val="00B033D6"/>
    <w:rsid w:val="00B20BF3"/>
    <w:rsid w:val="00B4787D"/>
    <w:rsid w:val="00B532D0"/>
    <w:rsid w:val="00B85B28"/>
    <w:rsid w:val="00BD449A"/>
    <w:rsid w:val="00BF72B4"/>
    <w:rsid w:val="00C224CD"/>
    <w:rsid w:val="00C82A4C"/>
    <w:rsid w:val="00CB4CEC"/>
    <w:rsid w:val="00CE0195"/>
    <w:rsid w:val="00D10E9A"/>
    <w:rsid w:val="00D44BD8"/>
    <w:rsid w:val="00D56979"/>
    <w:rsid w:val="00DC13A4"/>
    <w:rsid w:val="00DC70A0"/>
    <w:rsid w:val="00E139BC"/>
    <w:rsid w:val="00E147CA"/>
    <w:rsid w:val="00E16BEB"/>
    <w:rsid w:val="00E27408"/>
    <w:rsid w:val="00E555E6"/>
    <w:rsid w:val="00E755AA"/>
    <w:rsid w:val="00EA4C63"/>
    <w:rsid w:val="00EA7C42"/>
    <w:rsid w:val="00EB12E5"/>
    <w:rsid w:val="00EB19AB"/>
    <w:rsid w:val="00EB2BD3"/>
    <w:rsid w:val="00EC15EA"/>
    <w:rsid w:val="00EC1DCA"/>
    <w:rsid w:val="00F06B52"/>
    <w:rsid w:val="00F323B3"/>
    <w:rsid w:val="00F508AB"/>
    <w:rsid w:val="00F52F8B"/>
    <w:rsid w:val="00F9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E45D2"/>
  <w15:chartTrackingRefBased/>
  <w15:docId w15:val="{8C400DF1-D300-4C1A-85F7-A8C32712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24C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24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24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24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13CF-3836-4EA4-A709-6B2D1D8A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Radomski Maciej</dc:creator>
  <cp:keywords/>
  <cp:lastModifiedBy>Katarzyna Matel</cp:lastModifiedBy>
  <cp:revision>2</cp:revision>
  <cp:lastPrinted>2025-01-29T09:44:00Z</cp:lastPrinted>
  <dcterms:created xsi:type="dcterms:W3CDTF">2025-01-29T09:45:00Z</dcterms:created>
  <dcterms:modified xsi:type="dcterms:W3CDTF">2025-01-29T09:45:00Z</dcterms:modified>
</cp:coreProperties>
</file>